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6C" w:rsidRPr="00BF586C" w:rsidRDefault="00BF586C" w:rsidP="00BF586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ZAPISNIK</w:t>
      </w:r>
    </w:p>
    <w:p w:rsidR="00BF586C" w:rsidRPr="00BF586C" w:rsidRDefault="00D82234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F586C" w:rsidRPr="00BF586C">
        <w:rPr>
          <w:rFonts w:ascii="Times New Roman" w:hAnsi="Times New Roman"/>
          <w:b/>
          <w:sz w:val="24"/>
          <w:szCs w:val="24"/>
        </w:rPr>
        <w:t>2.</w:t>
      </w:r>
      <w:r w:rsidR="00BF586C" w:rsidRPr="00BF586C">
        <w:rPr>
          <w:rFonts w:ascii="Times New Roman" w:hAnsi="Times New Roman"/>
          <w:sz w:val="24"/>
          <w:szCs w:val="24"/>
        </w:rPr>
        <w:t xml:space="preserve"> sjednice Školskog odbora Gimnazije „Matija Mesić“ održane </w:t>
      </w:r>
      <w:r>
        <w:rPr>
          <w:rFonts w:ascii="Times New Roman" w:hAnsi="Times New Roman"/>
          <w:b/>
          <w:sz w:val="24"/>
          <w:szCs w:val="24"/>
        </w:rPr>
        <w:t>27. rujna 2018</w:t>
      </w:r>
      <w:r w:rsidR="00BF586C" w:rsidRPr="00BF586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godine s početkom u 9,30</w:t>
      </w:r>
      <w:r w:rsidR="00BF586C" w:rsidRPr="00BF586C">
        <w:rPr>
          <w:rFonts w:ascii="Times New Roman" w:hAnsi="Times New Roman"/>
          <w:sz w:val="24"/>
          <w:szCs w:val="24"/>
        </w:rPr>
        <w:t xml:space="preserve">  sati u zgradi Gimnazije.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Nazočni: Jasna Bošković, Danijela Zekušić, Ines Martinović, Sunčica Lovrić Mihić, Anita Štivić i Jasmina Beljan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Ostali nazočni: ravnatelj Zlatko Markovinović, pedagoginja Lucija Brnić i tajnica Gorana Lavrenčić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Predsjednica Školskog odbora Jasna Bošković je utvrdila da je na sjednici  nazočan potreban broj članova za pravovaljano odlučivanje i za sjednicu je predložila sljedeći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F586C" w:rsidRPr="00BF586C" w:rsidRDefault="00BF586C" w:rsidP="00D82234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DNEVNI RED </w:t>
      </w:r>
    </w:p>
    <w:p w:rsidR="00BF586C" w:rsidRPr="00BF586C" w:rsidRDefault="00EF7765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F586C" w:rsidRPr="00BF586C">
        <w:rPr>
          <w:rFonts w:ascii="Times New Roman" w:hAnsi="Times New Roman"/>
          <w:sz w:val="24"/>
          <w:szCs w:val="24"/>
        </w:rPr>
        <w:t>. Usvajanje zapisnika 1</w:t>
      </w:r>
      <w:r w:rsidR="00D82234">
        <w:rPr>
          <w:rFonts w:ascii="Times New Roman" w:hAnsi="Times New Roman"/>
          <w:sz w:val="24"/>
          <w:szCs w:val="24"/>
        </w:rPr>
        <w:t>1</w:t>
      </w:r>
      <w:r w:rsidR="00BF586C" w:rsidRPr="00BF586C">
        <w:rPr>
          <w:rFonts w:ascii="Times New Roman" w:hAnsi="Times New Roman"/>
          <w:sz w:val="24"/>
          <w:szCs w:val="24"/>
        </w:rPr>
        <w:t xml:space="preserve">. sjednice Školskog odbora     </w:t>
      </w:r>
    </w:p>
    <w:p w:rsidR="00BF586C" w:rsidRPr="00BF586C" w:rsidRDefault="00EF7765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F586C" w:rsidRPr="00BF586C">
        <w:rPr>
          <w:rFonts w:ascii="Times New Roman" w:hAnsi="Times New Roman"/>
          <w:sz w:val="24"/>
          <w:szCs w:val="24"/>
        </w:rPr>
        <w:t>. Razmatranje i usvajanje Izvješća o realizaciji Godišnjeg plana i programa škole i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 Školskog k</w:t>
      </w:r>
      <w:r w:rsidR="00D82234">
        <w:rPr>
          <w:rFonts w:ascii="Times New Roman" w:hAnsi="Times New Roman"/>
          <w:sz w:val="24"/>
          <w:szCs w:val="24"/>
        </w:rPr>
        <w:t>urikuluma u školskoj godini 2017./2018</w:t>
      </w:r>
      <w:r w:rsidRPr="00BF586C">
        <w:rPr>
          <w:rFonts w:ascii="Times New Roman" w:hAnsi="Times New Roman"/>
          <w:sz w:val="24"/>
          <w:szCs w:val="24"/>
        </w:rPr>
        <w:t xml:space="preserve">.           </w:t>
      </w:r>
    </w:p>
    <w:p w:rsidR="00BF586C" w:rsidRPr="00BF586C" w:rsidRDefault="00EF7765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F586C" w:rsidRPr="00BF586C">
        <w:rPr>
          <w:rFonts w:ascii="Times New Roman" w:hAnsi="Times New Roman"/>
          <w:sz w:val="24"/>
          <w:szCs w:val="24"/>
        </w:rPr>
        <w:t xml:space="preserve">. Razmatranje prijedloga i donošenje Školskog kurikuluma za školsku </w:t>
      </w:r>
    </w:p>
    <w:p w:rsidR="00BF586C" w:rsidRPr="00BF586C" w:rsidRDefault="00D82234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godinu 2018./2019</w:t>
      </w:r>
      <w:r w:rsidR="00BF586C" w:rsidRPr="00BF586C">
        <w:rPr>
          <w:rFonts w:ascii="Times New Roman" w:hAnsi="Times New Roman"/>
          <w:sz w:val="24"/>
          <w:szCs w:val="24"/>
        </w:rPr>
        <w:t xml:space="preserve">.  </w:t>
      </w:r>
    </w:p>
    <w:p w:rsidR="00BF586C" w:rsidRPr="00BF586C" w:rsidRDefault="00EF7765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F586C" w:rsidRPr="00BF586C">
        <w:rPr>
          <w:rFonts w:ascii="Times New Roman" w:hAnsi="Times New Roman"/>
          <w:sz w:val="24"/>
          <w:szCs w:val="24"/>
        </w:rPr>
        <w:t>. Razmatranje i usvajanje Godišnjeg plana i programa škole za školsku godinu</w:t>
      </w:r>
    </w:p>
    <w:p w:rsidR="00BF586C" w:rsidRPr="00EF7765" w:rsidRDefault="00D82234" w:rsidP="00EF776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2018./2019</w:t>
      </w:r>
      <w:r w:rsidR="00EF7765">
        <w:rPr>
          <w:rFonts w:ascii="Times New Roman" w:hAnsi="Times New Roman"/>
          <w:sz w:val="24"/>
          <w:szCs w:val="24"/>
        </w:rPr>
        <w:t>.</w:t>
      </w:r>
    </w:p>
    <w:p w:rsidR="00BF586C" w:rsidRPr="00BF586C" w:rsidRDefault="00EF7765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F586C" w:rsidRPr="00BF586C">
        <w:rPr>
          <w:rFonts w:ascii="Times New Roman" w:hAnsi="Times New Roman"/>
          <w:sz w:val="24"/>
          <w:szCs w:val="24"/>
        </w:rPr>
        <w:t xml:space="preserve">. Davanje prethodne suglasnosti na prijedlog  ravnatelja o nadopuni norme nastavnicima </w:t>
      </w:r>
    </w:p>
    <w:p w:rsidR="00BF586C" w:rsidRDefault="00D82234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koji u školskoj ustanovi</w:t>
      </w:r>
      <w:r w:rsidR="00BF586C" w:rsidRPr="00BF586C">
        <w:rPr>
          <w:rFonts w:ascii="Times New Roman" w:hAnsi="Times New Roman"/>
          <w:sz w:val="24"/>
          <w:szCs w:val="24"/>
        </w:rPr>
        <w:t xml:space="preserve"> rade na neodređeno vrijeme s nepunim radnim vremenom  </w:t>
      </w:r>
    </w:p>
    <w:p w:rsidR="00EF7765" w:rsidRDefault="00EF7765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Donošenje odluke o davanju na korištenje dvorane za tjelesni odgoj, prostora čajne kuhinje, </w:t>
      </w:r>
    </w:p>
    <w:p w:rsidR="006530E8" w:rsidRPr="00BF586C" w:rsidRDefault="00EF7765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dijela aule gdje je postavljen aparat za napitke i prostor učionica</w:t>
      </w:r>
    </w:p>
    <w:p w:rsidR="00BF586C" w:rsidRPr="00BF586C" w:rsidRDefault="00EF7765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F586C" w:rsidRPr="00BF586C">
        <w:rPr>
          <w:rFonts w:ascii="Times New Roman" w:hAnsi="Times New Roman"/>
          <w:sz w:val="24"/>
          <w:szCs w:val="24"/>
        </w:rPr>
        <w:t>. Razmatranje prijedloga i donošenje plana korištenja sredstava ostvarenih od davanja na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 korištenje školskog prostora</w:t>
      </w:r>
      <w:r w:rsidR="00EF7765">
        <w:rPr>
          <w:rFonts w:ascii="Times New Roman" w:hAnsi="Times New Roman"/>
          <w:sz w:val="24"/>
          <w:szCs w:val="24"/>
        </w:rPr>
        <w:t xml:space="preserve"> u periodu od 1.1. do 30.6. 2018</w:t>
      </w:r>
      <w:r w:rsidRPr="00BF586C">
        <w:rPr>
          <w:rFonts w:ascii="Times New Roman" w:hAnsi="Times New Roman"/>
          <w:sz w:val="24"/>
          <w:szCs w:val="24"/>
        </w:rPr>
        <w:t xml:space="preserve">. godine    </w:t>
      </w:r>
    </w:p>
    <w:p w:rsidR="00BF586C" w:rsidRPr="00BF586C" w:rsidRDefault="00EF7765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F586C" w:rsidRPr="00BF586C">
        <w:rPr>
          <w:rFonts w:ascii="Times New Roman" w:hAnsi="Times New Roman"/>
          <w:sz w:val="24"/>
          <w:szCs w:val="24"/>
        </w:rPr>
        <w:t xml:space="preserve">. </w:t>
      </w:r>
      <w:r w:rsidR="00B82166">
        <w:rPr>
          <w:rFonts w:ascii="Times New Roman" w:hAnsi="Times New Roman"/>
          <w:sz w:val="24"/>
          <w:szCs w:val="24"/>
        </w:rPr>
        <w:t>-</w:t>
      </w:r>
      <w:r w:rsidR="00BF586C" w:rsidRPr="00BF586C">
        <w:rPr>
          <w:rFonts w:ascii="Times New Roman" w:hAnsi="Times New Roman"/>
          <w:sz w:val="24"/>
          <w:szCs w:val="24"/>
        </w:rPr>
        <w:t xml:space="preserve">Razmatranje prijedloga i donošenje odluke o prikupljanju donacije od učenika u 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 iznosu od 100,00 kuna za sljedeće troškove: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 osiguranje učenika (premija 20,00 kn po učeniku), dosje učenika za učeničke dokumente i 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 svjedodžbe, raspored sati s kalendarom rada, zadaćnice za eseje iz Hrvatskoga jezika, 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 fotokopiranje smjernica za pisanje eseja iz Hrvatskoga jezika, fotokopiranje pisanih ispita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 objektivnog tipa (papir, toner, održavanje aparata), papiri – obrasci za pisanje pisanih 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 provjera, izdavanje potvrda za učenike i roditelje, Školski list, zajednička  fotografija </w:t>
      </w:r>
    </w:p>
    <w:p w:rsidR="00B82166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 razrednog odjela za svakog učenika  </w:t>
      </w:r>
    </w:p>
    <w:p w:rsidR="00B82166" w:rsidRPr="00BF586C" w:rsidRDefault="00B82166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-Donošenje odluke o potrošnji neutrošenog dijela sredstava </w:t>
      </w:r>
      <w:r w:rsidR="00661448">
        <w:rPr>
          <w:rFonts w:ascii="Times New Roman" w:hAnsi="Times New Roman"/>
          <w:sz w:val="24"/>
          <w:szCs w:val="24"/>
        </w:rPr>
        <w:t>od donacija učenika</w:t>
      </w:r>
    </w:p>
    <w:p w:rsidR="00BF586C" w:rsidRDefault="00EF7765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F586C" w:rsidRPr="00BF586C">
        <w:rPr>
          <w:rFonts w:ascii="Times New Roman" w:hAnsi="Times New Roman"/>
          <w:sz w:val="24"/>
          <w:szCs w:val="24"/>
        </w:rPr>
        <w:t>. Razno</w:t>
      </w:r>
    </w:p>
    <w:p w:rsidR="00EF7765" w:rsidRPr="00BF586C" w:rsidRDefault="0044524E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Izvješće o obavljenom inspekcijskom nadzoru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Predloženi dnevni red jednoglasno je prihvaćen.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F586C" w:rsidRPr="00BF586C" w:rsidRDefault="00F737E1" w:rsidP="00BF586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1</w:t>
      </w:r>
      <w:r w:rsidR="00BF586C" w:rsidRPr="00BF586C">
        <w:rPr>
          <w:rFonts w:ascii="Times New Roman" w:hAnsi="Times New Roman"/>
          <w:b/>
          <w:sz w:val="24"/>
          <w:szCs w:val="24"/>
        </w:rPr>
        <w:t>.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Na zapisnik 1</w:t>
      </w:r>
      <w:r w:rsidR="00F737E1">
        <w:rPr>
          <w:rFonts w:ascii="Times New Roman" w:hAnsi="Times New Roman"/>
          <w:sz w:val="24"/>
          <w:szCs w:val="24"/>
        </w:rPr>
        <w:t>1</w:t>
      </w:r>
      <w:r w:rsidRPr="00BF586C">
        <w:rPr>
          <w:rFonts w:ascii="Times New Roman" w:hAnsi="Times New Roman"/>
          <w:sz w:val="24"/>
          <w:szCs w:val="24"/>
        </w:rPr>
        <w:t>. sjednice Školskog odbora nije bilo primjedbi i jednoglasno je prihvaćen.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F586C" w:rsidRPr="00BF586C" w:rsidRDefault="00F737E1" w:rsidP="00BF586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2</w:t>
      </w:r>
      <w:r w:rsidR="00BF586C" w:rsidRPr="00BF586C">
        <w:rPr>
          <w:rFonts w:ascii="Times New Roman" w:hAnsi="Times New Roman"/>
          <w:b/>
          <w:sz w:val="24"/>
          <w:szCs w:val="24"/>
        </w:rPr>
        <w:t>.</w:t>
      </w:r>
    </w:p>
    <w:p w:rsidR="00BF586C" w:rsidRPr="00BF586C" w:rsidRDefault="00BF586C" w:rsidP="00F737E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Izvješće o realizaciji Godišnjeg plana i programa škole i Školskog k</w:t>
      </w:r>
      <w:r w:rsidR="00F737E1">
        <w:rPr>
          <w:rFonts w:ascii="Times New Roman" w:hAnsi="Times New Roman"/>
          <w:sz w:val="24"/>
          <w:szCs w:val="24"/>
        </w:rPr>
        <w:t>urikuluma u školskoj godini 2017./2018</w:t>
      </w:r>
      <w:r w:rsidRPr="00BF586C">
        <w:rPr>
          <w:rFonts w:ascii="Times New Roman" w:hAnsi="Times New Roman"/>
          <w:sz w:val="24"/>
          <w:szCs w:val="24"/>
        </w:rPr>
        <w:t>. obrazložila je pedagoginja Lucija Brnić. Izvješće, odnosno svi podaci koje ono sadrži, rađeno je na temelju naputaka  ministarstva</w:t>
      </w:r>
      <w:r w:rsidR="00F737E1">
        <w:rPr>
          <w:rFonts w:ascii="Times New Roman" w:hAnsi="Times New Roman"/>
          <w:sz w:val="24"/>
          <w:szCs w:val="24"/>
        </w:rPr>
        <w:t>.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Na izvješće nije bilo primjedbi i jednoglasno je donesena sljedeća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F586C" w:rsidRPr="00BF586C" w:rsidRDefault="00BF586C" w:rsidP="00BF586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lastRenderedPageBreak/>
        <w:t>ODLUKA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Usvaja se Izvješće o realizaciji Godišnjeg plana i programa škole i Školskog kurikuluma Gimnazije „Matija Mesić“, Slavo</w:t>
      </w:r>
      <w:r w:rsidR="00F737E1">
        <w:rPr>
          <w:rFonts w:ascii="Times New Roman" w:hAnsi="Times New Roman"/>
          <w:sz w:val="24"/>
          <w:szCs w:val="24"/>
        </w:rPr>
        <w:t>nski Brod za školsku godinu 2017./2018</w:t>
      </w:r>
      <w:r w:rsidRPr="00BF586C">
        <w:rPr>
          <w:rFonts w:ascii="Times New Roman" w:hAnsi="Times New Roman"/>
          <w:sz w:val="24"/>
          <w:szCs w:val="24"/>
        </w:rPr>
        <w:t>.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F586C" w:rsidRPr="00BF586C" w:rsidRDefault="00F737E1" w:rsidP="00BF586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3</w:t>
      </w:r>
      <w:r w:rsidR="00BF586C" w:rsidRPr="00BF586C">
        <w:rPr>
          <w:rFonts w:ascii="Times New Roman" w:hAnsi="Times New Roman"/>
          <w:b/>
          <w:sz w:val="24"/>
          <w:szCs w:val="24"/>
        </w:rPr>
        <w:t>.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Školski </w:t>
      </w:r>
      <w:r w:rsidR="00F737E1">
        <w:rPr>
          <w:rFonts w:ascii="Times New Roman" w:hAnsi="Times New Roman"/>
          <w:sz w:val="24"/>
          <w:szCs w:val="24"/>
        </w:rPr>
        <w:t>kurikulum za školsku godinu 2018./19</w:t>
      </w:r>
      <w:r w:rsidRPr="00BF586C">
        <w:rPr>
          <w:rFonts w:ascii="Times New Roman" w:hAnsi="Times New Roman"/>
          <w:sz w:val="24"/>
          <w:szCs w:val="24"/>
        </w:rPr>
        <w:t xml:space="preserve">. obrazložila je pedagoginja Lucija Brnić. Školski kurikulum donosi Školski odbor do 30. rujna tekuće školske  na prijedlog Nastavničkog vijeća. Na sjednici Nastavničkog vijeća održanoj </w:t>
      </w:r>
      <w:r w:rsidR="005C0048" w:rsidRPr="005C0048">
        <w:rPr>
          <w:rFonts w:ascii="Times New Roman" w:hAnsi="Times New Roman"/>
          <w:color w:val="000000" w:themeColor="text1"/>
          <w:sz w:val="24"/>
          <w:szCs w:val="24"/>
        </w:rPr>
        <w:t>20. rujna 2018</w:t>
      </w:r>
      <w:r w:rsidRPr="00BF586C">
        <w:rPr>
          <w:rFonts w:ascii="Times New Roman" w:hAnsi="Times New Roman"/>
          <w:sz w:val="24"/>
          <w:szCs w:val="24"/>
        </w:rPr>
        <w:t>. godine razmotren je i usvojen prijedlog Školskog ku</w:t>
      </w:r>
      <w:r w:rsidR="00F737E1">
        <w:rPr>
          <w:rFonts w:ascii="Times New Roman" w:hAnsi="Times New Roman"/>
          <w:sz w:val="24"/>
          <w:szCs w:val="24"/>
        </w:rPr>
        <w:t>rikuluma za  školsku godinu 2018./19</w:t>
      </w:r>
      <w:r w:rsidRPr="00BF586C">
        <w:rPr>
          <w:rFonts w:ascii="Times New Roman" w:hAnsi="Times New Roman"/>
          <w:sz w:val="24"/>
          <w:szCs w:val="24"/>
        </w:rPr>
        <w:t xml:space="preserve">. 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Školski kurikulum utvrđuje dugoročni i kratkoročni plan i program škole s izvannastavnim i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izvanškolskim aktivnostima, a donosi se na temelju nacionalnog kurikuluma i nastavnog plana i programa. 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Školski kurikulum određuje nastavni plan i program izbornih predmeta, izvannastavne i izvanškolske aktivnosti i druge odgojno-obrazovne aktivnosti, programe i projekte prema smjernicama hrvatskog nacionalnog obrazovnog standarda.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Na predloženi Školski kurikulum nije bilo primjedbi i jednoglasno je donesena sljedeća 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F586C" w:rsidRPr="00BF586C" w:rsidRDefault="00BF586C" w:rsidP="00BF586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ODLUKA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Donosi se Školski kurikulum Gimnazije „Matija Mesić“, Slavo</w:t>
      </w:r>
      <w:r w:rsidR="00F737E1">
        <w:rPr>
          <w:rFonts w:ascii="Times New Roman" w:hAnsi="Times New Roman"/>
          <w:sz w:val="24"/>
          <w:szCs w:val="24"/>
        </w:rPr>
        <w:t>nski Brod za školsku godinu 2018./19</w:t>
      </w:r>
      <w:r w:rsidRPr="00BF586C">
        <w:rPr>
          <w:rFonts w:ascii="Times New Roman" w:hAnsi="Times New Roman"/>
          <w:sz w:val="24"/>
          <w:szCs w:val="24"/>
        </w:rPr>
        <w:t>.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F586C" w:rsidRPr="00BF586C" w:rsidRDefault="00F737E1" w:rsidP="00BF586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4</w:t>
      </w:r>
      <w:r w:rsidR="00BF586C" w:rsidRPr="00BF586C">
        <w:rPr>
          <w:rFonts w:ascii="Times New Roman" w:hAnsi="Times New Roman"/>
          <w:b/>
          <w:sz w:val="24"/>
          <w:szCs w:val="24"/>
        </w:rPr>
        <w:t>.</w:t>
      </w:r>
    </w:p>
    <w:p w:rsidR="00BF586C" w:rsidRPr="00BF586C" w:rsidRDefault="00BF586C" w:rsidP="00F737E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Sukladno Zakonu o odgoju i obrazovanju u osnovnoj i srednjoj školi, škola na osnovi utvrđenog nastavnog plana i programa donosi Godišnji plan i program rada. Godišnji plan i program donosi Školski odbor  do 30. rujna  tekuće školske godine. Godišnji Plan i prog</w:t>
      </w:r>
      <w:r w:rsidR="00F737E1">
        <w:rPr>
          <w:rFonts w:ascii="Times New Roman" w:hAnsi="Times New Roman"/>
          <w:sz w:val="24"/>
          <w:szCs w:val="24"/>
        </w:rPr>
        <w:t>ram rada za školsku  godinu 2018./2019</w:t>
      </w:r>
      <w:r w:rsidRPr="00BF586C">
        <w:rPr>
          <w:rFonts w:ascii="Times New Roman" w:hAnsi="Times New Roman"/>
          <w:sz w:val="24"/>
          <w:szCs w:val="24"/>
        </w:rPr>
        <w:t>. obrazlož</w:t>
      </w:r>
      <w:r w:rsidR="00F737E1">
        <w:rPr>
          <w:rFonts w:ascii="Times New Roman" w:hAnsi="Times New Roman"/>
          <w:sz w:val="24"/>
          <w:szCs w:val="24"/>
        </w:rPr>
        <w:t>ila je pedagoginja Lucija Brnić.</w:t>
      </w:r>
      <w:r w:rsidRPr="00BF586C">
        <w:rPr>
          <w:rFonts w:ascii="Times New Roman" w:hAnsi="Times New Roman"/>
          <w:sz w:val="24"/>
          <w:szCs w:val="24"/>
        </w:rPr>
        <w:t xml:space="preserve"> 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Nakon izlaganja jednoglasno je donesena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</w:t>
      </w:r>
    </w:p>
    <w:p w:rsidR="00BF586C" w:rsidRPr="00BF586C" w:rsidRDefault="00BF586C" w:rsidP="00BF586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ODLUKA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Usvaja se Godišnji plan i program Gimnazije „Matija Mesić“, Slavo</w:t>
      </w:r>
      <w:r w:rsidR="00F737E1">
        <w:rPr>
          <w:rFonts w:ascii="Times New Roman" w:hAnsi="Times New Roman"/>
          <w:sz w:val="24"/>
          <w:szCs w:val="24"/>
        </w:rPr>
        <w:t>nski Brod za školsku godinu 2018./2019</w:t>
      </w:r>
      <w:r w:rsidRPr="00BF586C">
        <w:rPr>
          <w:rFonts w:ascii="Times New Roman" w:hAnsi="Times New Roman"/>
          <w:sz w:val="24"/>
          <w:szCs w:val="24"/>
        </w:rPr>
        <w:t>.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BF586C" w:rsidRPr="00BF586C" w:rsidRDefault="00F737E1" w:rsidP="00BF586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5</w:t>
      </w:r>
      <w:r w:rsidR="00BF586C" w:rsidRPr="00BF586C">
        <w:rPr>
          <w:rFonts w:ascii="Times New Roman" w:hAnsi="Times New Roman"/>
          <w:b/>
          <w:sz w:val="24"/>
          <w:szCs w:val="24"/>
        </w:rPr>
        <w:t>.</w:t>
      </w:r>
    </w:p>
    <w:p w:rsidR="00F026FC" w:rsidRPr="00001059" w:rsidRDefault="00001059" w:rsidP="00001059">
      <w:pPr>
        <w:jc w:val="both"/>
        <w:rPr>
          <w:bCs/>
        </w:rPr>
      </w:pPr>
      <w:r>
        <w:rPr>
          <w:bCs/>
        </w:rPr>
        <w:t>Sukladno uputama</w:t>
      </w:r>
      <w:r w:rsidR="00F026FC" w:rsidRPr="00AA4BB8">
        <w:rPr>
          <w:bCs/>
        </w:rPr>
        <w:t xml:space="preserve"> Ministarstva</w:t>
      </w:r>
      <w:r>
        <w:rPr>
          <w:bCs/>
        </w:rPr>
        <w:t xml:space="preserve"> znanosti i obrazovanja </w:t>
      </w:r>
      <w:r w:rsidR="00F026FC" w:rsidRPr="00AA4BB8">
        <w:rPr>
          <w:bCs/>
        </w:rPr>
        <w:t xml:space="preserve">školi za rapisivanje natječaja i popunjavanje upražnjenih radnih mjesta više nije potrebna prethodna suglasnost Ministarstva. Osim toga, </w:t>
      </w:r>
      <w:r w:rsidR="00F026FC" w:rsidRPr="00AA4BB8">
        <w:t>člankom 107. točka 10. Zakona o odgoju i obrazovanju u osnovnoj i srednjoj školi propisano je da se s radnikom koji u školskoj ustanovi ima zasnovan radni odnos na neodređeno nepuno radno vrijeme radni odnos do punog radnog vremena</w:t>
      </w:r>
      <w:r>
        <w:t xml:space="preserve"> </w:t>
      </w:r>
      <w:r w:rsidR="00F026FC" w:rsidRPr="00AA4BB8">
        <w:t>može zasnovati ugovorom o radu i bez natječaja.</w:t>
      </w:r>
    </w:p>
    <w:p w:rsidR="00F026FC" w:rsidRPr="00AA4BB8" w:rsidRDefault="00F026FC" w:rsidP="00F026FC">
      <w:pPr>
        <w:pStyle w:val="StandardWeb"/>
        <w:spacing w:before="0" w:beforeAutospacing="0" w:after="0" w:afterAutospacing="0"/>
        <w:jc w:val="both"/>
      </w:pPr>
      <w:r w:rsidRPr="00AA4BB8">
        <w:t>Ravnatelj predlaže da se bez raspisivanja natječaja norma nadopuni sljedećim nastavnicima:</w:t>
      </w:r>
    </w:p>
    <w:p w:rsidR="00F026FC" w:rsidRPr="00AA4BB8" w:rsidRDefault="00F026FC" w:rsidP="00F026FC">
      <w:pPr>
        <w:pStyle w:val="StandardWeb"/>
        <w:spacing w:before="0" w:beforeAutospacing="0" w:after="0" w:afterAutospacing="0"/>
        <w:jc w:val="both"/>
      </w:pPr>
    </w:p>
    <w:p w:rsidR="00F026FC" w:rsidRPr="005C0048" w:rsidRDefault="00AA4BB8" w:rsidP="00F026FC">
      <w:pPr>
        <w:pStyle w:val="StandardWeb"/>
        <w:numPr>
          <w:ilvl w:val="0"/>
          <w:numId w:val="12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</w:rPr>
        <w:t>Marini Cvijić</w:t>
      </w:r>
      <w:r w:rsidR="00F026FC" w:rsidRPr="00AA4BB8">
        <w:t xml:space="preserve"> </w:t>
      </w:r>
      <w:r w:rsidR="00F026FC" w:rsidRPr="00A94946">
        <w:t xml:space="preserve">do punog radnog vremena sa </w:t>
      </w:r>
      <w:r w:rsidR="00A94946" w:rsidRPr="005C0048">
        <w:rPr>
          <w:color w:val="000000" w:themeColor="text1"/>
        </w:rPr>
        <w:t>18</w:t>
      </w:r>
      <w:r w:rsidR="00F026FC" w:rsidRPr="005C0048">
        <w:rPr>
          <w:color w:val="000000" w:themeColor="text1"/>
        </w:rPr>
        <w:t xml:space="preserve"> sati nastave </w:t>
      </w:r>
      <w:r w:rsidRPr="005C0048">
        <w:rPr>
          <w:color w:val="000000" w:themeColor="text1"/>
        </w:rPr>
        <w:t>povijesti</w:t>
      </w:r>
      <w:r w:rsidR="00F026FC" w:rsidRPr="005C0048">
        <w:rPr>
          <w:color w:val="000000" w:themeColor="text1"/>
        </w:rPr>
        <w:t xml:space="preserve">  na neodređeno vrijeme</w:t>
      </w:r>
    </w:p>
    <w:p w:rsidR="00A94946" w:rsidRPr="005C0048" w:rsidRDefault="00AA4BB8" w:rsidP="004859D0">
      <w:pPr>
        <w:pStyle w:val="StandardWeb"/>
        <w:numPr>
          <w:ilvl w:val="0"/>
          <w:numId w:val="12"/>
        </w:numPr>
        <w:spacing w:before="0" w:beforeAutospacing="0" w:after="0" w:afterAutospacing="0"/>
        <w:jc w:val="both"/>
        <w:rPr>
          <w:color w:val="000000" w:themeColor="text1"/>
        </w:rPr>
      </w:pPr>
      <w:r w:rsidRPr="00A94946">
        <w:rPr>
          <w:b/>
        </w:rPr>
        <w:t>Jeleni Humski</w:t>
      </w:r>
      <w:r w:rsidR="00F026FC" w:rsidRPr="00AA4BB8">
        <w:t xml:space="preserve"> </w:t>
      </w:r>
      <w:r w:rsidR="00F026FC" w:rsidRPr="00A94946">
        <w:t xml:space="preserve">do punog radnog vremena sa </w:t>
      </w:r>
      <w:r w:rsidR="00A94946" w:rsidRPr="005C0048">
        <w:rPr>
          <w:color w:val="000000" w:themeColor="text1"/>
        </w:rPr>
        <w:t>10</w:t>
      </w:r>
      <w:r w:rsidR="00F026FC" w:rsidRPr="005C0048">
        <w:rPr>
          <w:color w:val="000000" w:themeColor="text1"/>
        </w:rPr>
        <w:t xml:space="preserve"> sata nastave </w:t>
      </w:r>
      <w:r w:rsidR="00A94946" w:rsidRPr="005C0048">
        <w:rPr>
          <w:color w:val="000000" w:themeColor="text1"/>
        </w:rPr>
        <w:t>geografije</w:t>
      </w:r>
      <w:r w:rsidR="005C0048">
        <w:rPr>
          <w:color w:val="000000" w:themeColor="text1"/>
        </w:rPr>
        <w:t xml:space="preserve"> na </w:t>
      </w:r>
      <w:r w:rsidR="00F026FC" w:rsidRPr="005C0048">
        <w:rPr>
          <w:color w:val="000000" w:themeColor="text1"/>
        </w:rPr>
        <w:t>određeno vrijeme</w:t>
      </w:r>
      <w:r w:rsidR="005C0048">
        <w:rPr>
          <w:color w:val="000000" w:themeColor="text1"/>
        </w:rPr>
        <w:t xml:space="preserve"> do povratka radnice tanje ivaniš na rad</w:t>
      </w:r>
    </w:p>
    <w:p w:rsidR="00AA4BB8" w:rsidRPr="00A94946" w:rsidRDefault="00AA4BB8" w:rsidP="0061023E">
      <w:pPr>
        <w:pStyle w:val="StandardWeb"/>
        <w:numPr>
          <w:ilvl w:val="0"/>
          <w:numId w:val="12"/>
        </w:numPr>
        <w:spacing w:before="0" w:beforeAutospacing="0" w:after="0" w:afterAutospacing="0"/>
        <w:jc w:val="both"/>
      </w:pPr>
      <w:r w:rsidRPr="00A94946">
        <w:rPr>
          <w:b/>
        </w:rPr>
        <w:t>Tajani Suchy</w:t>
      </w:r>
      <w:r w:rsidR="00F026FC" w:rsidRPr="00AA4BB8">
        <w:t xml:space="preserve"> </w:t>
      </w:r>
      <w:r w:rsidR="00F026FC" w:rsidRPr="00A94946">
        <w:t xml:space="preserve">do punog radnog vremena sa </w:t>
      </w:r>
      <w:r w:rsidR="00A94946" w:rsidRPr="005C0048">
        <w:rPr>
          <w:color w:val="000000" w:themeColor="text1"/>
        </w:rPr>
        <w:t>5</w:t>
      </w:r>
      <w:r w:rsidR="005C0048">
        <w:rPr>
          <w:color w:val="000000" w:themeColor="text1"/>
        </w:rPr>
        <w:t xml:space="preserve"> sati nastave informatike do 31.8.2019.</w:t>
      </w:r>
    </w:p>
    <w:p w:rsidR="00A94946" w:rsidRPr="00A94946" w:rsidRDefault="00A94946" w:rsidP="00A94946">
      <w:pPr>
        <w:pStyle w:val="StandardWeb"/>
        <w:spacing w:before="0" w:beforeAutospacing="0" w:after="0" w:afterAutospacing="0"/>
        <w:ind w:left="644"/>
        <w:jc w:val="both"/>
      </w:pPr>
    </w:p>
    <w:p w:rsidR="00F026FC" w:rsidRPr="00AA4BB8" w:rsidRDefault="00F026FC" w:rsidP="00F026F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A4BB8">
        <w:rPr>
          <w:rFonts w:ascii="Times New Roman" w:hAnsi="Times New Roman"/>
          <w:sz w:val="24"/>
          <w:szCs w:val="24"/>
        </w:rPr>
        <w:t>Na prijedlog ravnatelja nije bilo primjedbi i jednoglasno je donesena sljedeća</w:t>
      </w:r>
    </w:p>
    <w:p w:rsidR="00F026FC" w:rsidRPr="00AA4BB8" w:rsidRDefault="00F026FC" w:rsidP="00F026F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026FC" w:rsidRPr="00AA4BB8" w:rsidRDefault="00F026FC" w:rsidP="00F026F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AA4BB8">
        <w:rPr>
          <w:rFonts w:ascii="Times New Roman" w:hAnsi="Times New Roman"/>
          <w:sz w:val="24"/>
          <w:szCs w:val="24"/>
        </w:rPr>
        <w:t>ODLUKA</w:t>
      </w:r>
    </w:p>
    <w:p w:rsidR="00F737E1" w:rsidRDefault="00F026FC" w:rsidP="00AA4BB8">
      <w:pPr>
        <w:jc w:val="both"/>
      </w:pPr>
      <w:r w:rsidRPr="00AA4BB8">
        <w:t>Daje se suglasnost na ravnateljevu odluku o nadopuni no</w:t>
      </w:r>
      <w:r w:rsidR="00001059">
        <w:t>rme i zasnivanju radnog odnosa do punog radnog vremena</w:t>
      </w:r>
      <w:r w:rsidRPr="00AA4BB8">
        <w:t xml:space="preserve"> za </w:t>
      </w:r>
      <w:r w:rsidR="00AA4BB8">
        <w:t>Marinu Cvijić</w:t>
      </w:r>
      <w:r w:rsidRPr="00AA4BB8">
        <w:t xml:space="preserve">, </w:t>
      </w:r>
      <w:r w:rsidR="00AA4BB8">
        <w:t>Jelenu Humski i Tajanu Suchy.</w:t>
      </w:r>
    </w:p>
    <w:p w:rsidR="00AA4BB8" w:rsidRDefault="00AA4BB8" w:rsidP="00AA4BB8">
      <w:pPr>
        <w:jc w:val="both"/>
        <w:rPr>
          <w:color w:val="FF0000"/>
        </w:rPr>
      </w:pPr>
    </w:p>
    <w:p w:rsidR="00AA4BB8" w:rsidRDefault="00F737E1" w:rsidP="00BF586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F737E1">
        <w:rPr>
          <w:rFonts w:ascii="Times New Roman" w:hAnsi="Times New Roman"/>
          <w:b/>
          <w:sz w:val="24"/>
          <w:szCs w:val="24"/>
        </w:rPr>
        <w:t>Ad 6.</w:t>
      </w:r>
    </w:p>
    <w:p w:rsidR="00AA4BB8" w:rsidRDefault="00AA4BB8" w:rsidP="00AA4BB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Kao i prethodnih godina, </w:t>
      </w:r>
      <w:r w:rsidRPr="00EF4724">
        <w:rPr>
          <w:rFonts w:ascii="Times New Roman" w:hAnsi="Times New Roman"/>
          <w:sz w:val="24"/>
          <w:szCs w:val="24"/>
        </w:rPr>
        <w:t>početkom ove školske godine potrebno je donijeti odluke o davanju na korištenje školskog pr</w:t>
      </w:r>
      <w:r>
        <w:rPr>
          <w:rFonts w:ascii="Times New Roman" w:hAnsi="Times New Roman"/>
          <w:sz w:val="24"/>
          <w:szCs w:val="24"/>
        </w:rPr>
        <w:t>ostora, a sukladno Odluci Županijske skupštine</w:t>
      </w:r>
      <w:r w:rsidRPr="00EF4724">
        <w:rPr>
          <w:rFonts w:ascii="Times New Roman" w:hAnsi="Times New Roman"/>
          <w:sz w:val="24"/>
          <w:szCs w:val="24"/>
        </w:rPr>
        <w:t xml:space="preserve"> Brodsko-posavske županije o uvjetima i kriterijima za davanje i uzimanje na korištenje prostora i opreme u školskim i drugim objektima od 16. prosinca 2014. godine. Škola će od osnivača zatraži suglasnost na odluku o korištenju školskog prostora. Što se tiče prostora koji se daje na korištenje škola ima dugogodišnje korisnike s kojima svake godine obnavlja ugovor. Nakon obrazloženja </w:t>
      </w:r>
      <w:r>
        <w:rPr>
          <w:rFonts w:ascii="Times New Roman" w:hAnsi="Times New Roman"/>
          <w:sz w:val="24"/>
          <w:szCs w:val="24"/>
        </w:rPr>
        <w:t xml:space="preserve">jednoglasno je donesena </w:t>
      </w:r>
    </w:p>
    <w:p w:rsidR="005C0048" w:rsidRPr="001235C3" w:rsidRDefault="005C0048" w:rsidP="005C0048">
      <w:pPr>
        <w:jc w:val="center"/>
        <w:rPr>
          <w:sz w:val="28"/>
          <w:szCs w:val="28"/>
        </w:rPr>
      </w:pPr>
      <w:r w:rsidRPr="001235C3">
        <w:rPr>
          <w:sz w:val="28"/>
          <w:szCs w:val="28"/>
        </w:rPr>
        <w:t>ODLUKU</w:t>
      </w:r>
    </w:p>
    <w:p w:rsidR="005C0048" w:rsidRDefault="005C0048" w:rsidP="005C0048">
      <w:pPr>
        <w:jc w:val="center"/>
      </w:pPr>
      <w:r>
        <w:t>o davanju na korištenje dvorane za tjelesni</w:t>
      </w:r>
      <w:r w:rsidRPr="00BC7842">
        <w:t xml:space="preserve"> </w:t>
      </w:r>
      <w:r>
        <w:t>odgoj, prostora čajne kuhinje,</w:t>
      </w:r>
    </w:p>
    <w:p w:rsidR="005C0048" w:rsidRDefault="005C0048" w:rsidP="005C0048">
      <w:pPr>
        <w:tabs>
          <w:tab w:val="left" w:pos="2808"/>
        </w:tabs>
        <w:jc w:val="center"/>
      </w:pPr>
      <w:r>
        <w:t xml:space="preserve">dijela aule gdje je postavljen aparat za napitke i prostora učionica </w:t>
      </w:r>
    </w:p>
    <w:p w:rsidR="005C0048" w:rsidRDefault="005C0048" w:rsidP="005C0048">
      <w:pPr>
        <w:tabs>
          <w:tab w:val="left" w:pos="2808"/>
        </w:tabs>
        <w:jc w:val="center"/>
      </w:pPr>
      <w:r>
        <w:t>u školskoj godini 2018./2019.</w:t>
      </w:r>
    </w:p>
    <w:p w:rsidR="005C0048" w:rsidRDefault="005C0048" w:rsidP="005C0048">
      <w:pPr>
        <w:tabs>
          <w:tab w:val="left" w:pos="2808"/>
        </w:tabs>
      </w:pPr>
    </w:p>
    <w:p w:rsidR="005C0048" w:rsidRDefault="005C0048" w:rsidP="005C0048">
      <w:pPr>
        <w:tabs>
          <w:tab w:val="left" w:pos="2808"/>
        </w:tabs>
        <w:jc w:val="both"/>
      </w:pPr>
      <w:r>
        <w:t>1.   Dvorana za tjelesni odgoj Gimnazije „Matija Mesić“ u školskoj godini 2018./2019. davat će se na korištenje zainteresiranim športskim klubovima i drugim zainteresiranim korisnicima samo u slobodno vrijeme, kada je više ne koriste učenici Gimnazije.</w:t>
      </w:r>
    </w:p>
    <w:p w:rsidR="005C0048" w:rsidRDefault="005C0048" w:rsidP="005C0048">
      <w:pPr>
        <w:tabs>
          <w:tab w:val="left" w:pos="2808"/>
        </w:tabs>
      </w:pPr>
    </w:p>
    <w:p w:rsidR="005C0048" w:rsidRDefault="005C0048" w:rsidP="005C0048">
      <w:pPr>
        <w:tabs>
          <w:tab w:val="left" w:pos="2808"/>
        </w:tabs>
        <w:jc w:val="both"/>
      </w:pPr>
      <w:r>
        <w:t>1.1. Naknada za korištenje dvorane utvrđuje se u iznosu od:</w:t>
      </w:r>
    </w:p>
    <w:p w:rsidR="005C0048" w:rsidRDefault="005C0048" w:rsidP="005C0048">
      <w:pPr>
        <w:tabs>
          <w:tab w:val="left" w:pos="2808"/>
        </w:tabs>
        <w:jc w:val="both"/>
      </w:pPr>
      <w:r>
        <w:t>- 250,00 kuna po satu korištenja za termin u vremenu od 21 do 22 sata      i</w:t>
      </w:r>
    </w:p>
    <w:p w:rsidR="005C0048" w:rsidRDefault="005C0048" w:rsidP="005C0048">
      <w:pPr>
        <w:tabs>
          <w:tab w:val="left" w:pos="2808"/>
        </w:tabs>
        <w:jc w:val="both"/>
      </w:pPr>
      <w:r>
        <w:t>- 200,00 kuna po satu korištenja za termin u vremenu od 22 do 23 sata.</w:t>
      </w:r>
    </w:p>
    <w:p w:rsidR="005C0048" w:rsidRDefault="005C0048" w:rsidP="005C0048">
      <w:pPr>
        <w:tabs>
          <w:tab w:val="left" w:pos="2808"/>
        </w:tabs>
        <w:jc w:val="both"/>
      </w:pPr>
    </w:p>
    <w:p w:rsidR="005C0048" w:rsidRDefault="005C0048" w:rsidP="005C0048">
      <w:pPr>
        <w:tabs>
          <w:tab w:val="left" w:pos="2808"/>
        </w:tabs>
        <w:jc w:val="both"/>
      </w:pPr>
      <w:r>
        <w:t>1.2. Način i uvjeti davanja na korištenje dvorane za tjelesni odgoj regulirat će se posebnim ugovorima sklopljenim sa svim korisnicima.</w:t>
      </w:r>
    </w:p>
    <w:p w:rsidR="005C0048" w:rsidRDefault="005C0048" w:rsidP="005C0048">
      <w:pPr>
        <w:tabs>
          <w:tab w:val="left" w:pos="2808"/>
        </w:tabs>
        <w:jc w:val="both"/>
      </w:pPr>
    </w:p>
    <w:p w:rsidR="005C0048" w:rsidRDefault="005C0048" w:rsidP="005C0048">
      <w:pPr>
        <w:tabs>
          <w:tab w:val="left" w:pos="2808"/>
        </w:tabs>
        <w:jc w:val="both"/>
      </w:pPr>
      <w:r>
        <w:t>2.   Gimnazija „Matija Mesić“, u školskoj godini 2018./2019., davat će na korištenje prostor čajne kuhinje koji se nalazi u auli Gimnazije.</w:t>
      </w:r>
    </w:p>
    <w:p w:rsidR="005C0048" w:rsidRDefault="005C0048" w:rsidP="005C0048">
      <w:pPr>
        <w:tabs>
          <w:tab w:val="left" w:pos="2808"/>
        </w:tabs>
        <w:jc w:val="both"/>
      </w:pPr>
    </w:p>
    <w:p w:rsidR="005C0048" w:rsidRDefault="005C0048" w:rsidP="005C0048">
      <w:pPr>
        <w:tabs>
          <w:tab w:val="left" w:pos="2808"/>
        </w:tabs>
        <w:jc w:val="both"/>
      </w:pPr>
      <w:r>
        <w:t>2.1. U prostoru  čajne  kuhinje  pružat će se  usluge  prehrane   (prodaja gotovih proizvoda)  isključivo učenicima i zaposlenicima Gimnazije.</w:t>
      </w:r>
    </w:p>
    <w:p w:rsidR="005C0048" w:rsidRDefault="005C0048" w:rsidP="005C0048">
      <w:pPr>
        <w:tabs>
          <w:tab w:val="left" w:pos="2808"/>
        </w:tabs>
      </w:pPr>
    </w:p>
    <w:p w:rsidR="005C0048" w:rsidRDefault="005C0048" w:rsidP="005C0048">
      <w:pPr>
        <w:tabs>
          <w:tab w:val="left" w:pos="2808"/>
        </w:tabs>
        <w:jc w:val="both"/>
      </w:pPr>
      <w:r>
        <w:t>2.2. Naknada za korištenje prostora čajne kuhinje utvrđuje se u iznosu od 6.150,00 kuna mjesečno, a način i uvjeti davanja na korištenje navedenog prostora regulirat će se posebnim ugovorom sklopljenim s odabranim korisnikom.</w:t>
      </w:r>
    </w:p>
    <w:p w:rsidR="005C0048" w:rsidRDefault="005C0048" w:rsidP="005C0048">
      <w:pPr>
        <w:tabs>
          <w:tab w:val="left" w:pos="2808"/>
        </w:tabs>
      </w:pPr>
    </w:p>
    <w:p w:rsidR="005C0048" w:rsidRDefault="005C0048" w:rsidP="005C0048">
      <w:pPr>
        <w:tabs>
          <w:tab w:val="left" w:pos="2808"/>
        </w:tabs>
        <w:jc w:val="both"/>
      </w:pPr>
      <w:r>
        <w:t>3.    Dio aule Gimnazije „Matija Mesić“ davat će se na korištenje, a za postavljanje aparata za napitke za učenike Gimnazije.</w:t>
      </w:r>
    </w:p>
    <w:p w:rsidR="005C0048" w:rsidRDefault="005C0048" w:rsidP="005C0048">
      <w:pPr>
        <w:tabs>
          <w:tab w:val="left" w:pos="2808"/>
        </w:tabs>
      </w:pPr>
    </w:p>
    <w:p w:rsidR="005C0048" w:rsidRDefault="005C0048" w:rsidP="005C0048">
      <w:pPr>
        <w:tabs>
          <w:tab w:val="left" w:pos="2808"/>
        </w:tabs>
        <w:jc w:val="both"/>
      </w:pPr>
      <w:r>
        <w:t>3.1. Naknada za korištenje prostora utvrđuje se u iznosu od 1.200,00 kuna, a način i uvjeti davanja na korištenje dijela aule za postavljanje aparata za napitke regulirat će se posebnim ugovorom sklopljenim s odabranim korisnikom.</w:t>
      </w:r>
    </w:p>
    <w:p w:rsidR="005C0048" w:rsidRDefault="005C0048" w:rsidP="005C0048">
      <w:pPr>
        <w:tabs>
          <w:tab w:val="left" w:pos="2808"/>
        </w:tabs>
        <w:jc w:val="both"/>
      </w:pPr>
    </w:p>
    <w:p w:rsidR="005C0048" w:rsidRDefault="005C0048" w:rsidP="005C0048">
      <w:pPr>
        <w:tabs>
          <w:tab w:val="left" w:pos="2808"/>
        </w:tabs>
        <w:jc w:val="both"/>
      </w:pPr>
      <w:r>
        <w:t>4.  Prostor učionica Gimnazije „Matija Mesić“ davat će se na</w:t>
      </w:r>
      <w:r w:rsidRPr="00621521">
        <w:t xml:space="preserve"> </w:t>
      </w:r>
      <w:r>
        <w:t>korištenje zainteresiranim korisnicima samo u slobodno vrijeme, kada ga više ne koriste</w:t>
      </w:r>
      <w:r w:rsidRPr="00621521">
        <w:t xml:space="preserve"> </w:t>
      </w:r>
      <w:r>
        <w:t>učenici Gimnazije.</w:t>
      </w:r>
    </w:p>
    <w:p w:rsidR="005C0048" w:rsidRDefault="005C0048" w:rsidP="005C0048">
      <w:pPr>
        <w:tabs>
          <w:tab w:val="left" w:pos="2808"/>
        </w:tabs>
        <w:jc w:val="both"/>
      </w:pPr>
      <w:r>
        <w:t xml:space="preserve">         </w:t>
      </w:r>
    </w:p>
    <w:p w:rsidR="005C0048" w:rsidRDefault="005C0048" w:rsidP="005C0048">
      <w:pPr>
        <w:tabs>
          <w:tab w:val="left" w:pos="2808"/>
        </w:tabs>
        <w:jc w:val="both"/>
      </w:pPr>
      <w:r>
        <w:t>4.1. Naknada za korištenje prostora škole – prostora učionica utvrđuje se u iznosu od</w:t>
      </w:r>
    </w:p>
    <w:p w:rsidR="005C0048" w:rsidRDefault="005C0048" w:rsidP="005C0048">
      <w:pPr>
        <w:tabs>
          <w:tab w:val="left" w:pos="2808"/>
        </w:tabs>
        <w:jc w:val="both"/>
      </w:pPr>
      <w:r w:rsidRPr="005C0048">
        <w:lastRenderedPageBreak/>
        <w:t>100,00 kuna po satu korištenja</w:t>
      </w:r>
      <w:r>
        <w:t>.</w:t>
      </w:r>
    </w:p>
    <w:p w:rsidR="005C0048" w:rsidRDefault="005C0048" w:rsidP="005C0048">
      <w:pPr>
        <w:tabs>
          <w:tab w:val="left" w:pos="2808"/>
        </w:tabs>
        <w:jc w:val="both"/>
      </w:pPr>
    </w:p>
    <w:p w:rsidR="005C0048" w:rsidRDefault="005C0048" w:rsidP="005C0048">
      <w:pPr>
        <w:tabs>
          <w:tab w:val="left" w:pos="2808"/>
        </w:tabs>
        <w:jc w:val="both"/>
      </w:pPr>
      <w:r>
        <w:t>4.2.  Način i uvjeti davanja na korištenje prostora škole regulirat će se posebnim ugovorima</w:t>
      </w:r>
    </w:p>
    <w:p w:rsidR="005C0048" w:rsidRDefault="005C0048" w:rsidP="005C0048">
      <w:pPr>
        <w:tabs>
          <w:tab w:val="left" w:pos="2808"/>
        </w:tabs>
        <w:jc w:val="both"/>
      </w:pPr>
      <w:r>
        <w:t>sklopljenim</w:t>
      </w:r>
      <w:r w:rsidRPr="000B0746">
        <w:t xml:space="preserve"> </w:t>
      </w:r>
      <w:r>
        <w:t>sa svim</w:t>
      </w:r>
      <w:r w:rsidRPr="00621521">
        <w:t xml:space="preserve"> </w:t>
      </w:r>
      <w:r>
        <w:t>korisnicima.</w:t>
      </w:r>
    </w:p>
    <w:p w:rsidR="005C0048" w:rsidRDefault="005C0048" w:rsidP="005C0048">
      <w:pPr>
        <w:tabs>
          <w:tab w:val="left" w:pos="2808"/>
        </w:tabs>
        <w:jc w:val="both"/>
      </w:pPr>
    </w:p>
    <w:p w:rsidR="005C0048" w:rsidRDefault="005C0048" w:rsidP="005C0048">
      <w:pPr>
        <w:tabs>
          <w:tab w:val="left" w:pos="2808"/>
        </w:tabs>
        <w:jc w:val="both"/>
      </w:pPr>
      <w:r>
        <w:t>5.   Školski prostor davat će se na korištenje u vrijeme i na način kojim se neće remetiti redoviti rad škole.</w:t>
      </w:r>
    </w:p>
    <w:p w:rsidR="005C0048" w:rsidRDefault="005C0048" w:rsidP="005C0048">
      <w:pPr>
        <w:jc w:val="both"/>
      </w:pPr>
    </w:p>
    <w:p w:rsidR="005C0048" w:rsidRDefault="005C0048" w:rsidP="005C0048">
      <w:pPr>
        <w:jc w:val="both"/>
      </w:pPr>
      <w:r>
        <w:t>6.     Odluka stupa na snagu danom donošenja.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F586C" w:rsidRPr="00BF586C" w:rsidRDefault="00AA4BB8" w:rsidP="00BF586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7</w:t>
      </w:r>
      <w:r w:rsidR="00BF586C" w:rsidRPr="00BF586C">
        <w:rPr>
          <w:rFonts w:ascii="Times New Roman" w:hAnsi="Times New Roman"/>
          <w:b/>
          <w:sz w:val="24"/>
          <w:szCs w:val="24"/>
        </w:rPr>
        <w:t>.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Ravnatelj je ukratko obrazložio Prijedlog plana korištenja sredstava ostvarenih od davanja na korištenje školskog prostora</w:t>
      </w:r>
      <w:r w:rsidR="00AA4BB8">
        <w:rPr>
          <w:rFonts w:ascii="Times New Roman" w:hAnsi="Times New Roman"/>
          <w:sz w:val="24"/>
          <w:szCs w:val="24"/>
        </w:rPr>
        <w:t xml:space="preserve"> u periodu od 1.1. do 30.6. 2018</w:t>
      </w:r>
      <w:r w:rsidRPr="00BF586C">
        <w:rPr>
          <w:rFonts w:ascii="Times New Roman" w:hAnsi="Times New Roman"/>
          <w:sz w:val="24"/>
          <w:szCs w:val="24"/>
        </w:rPr>
        <w:t xml:space="preserve">. godine istaknuvši da su u navedenom periodu ostvareni prihodi u iznosu od </w:t>
      </w:r>
      <w:r w:rsidR="00AA4BB8">
        <w:rPr>
          <w:rFonts w:ascii="Times New Roman" w:hAnsi="Times New Roman"/>
          <w:b/>
          <w:sz w:val="24"/>
          <w:szCs w:val="24"/>
        </w:rPr>
        <w:t>44.332,02</w:t>
      </w:r>
      <w:r w:rsidRPr="00BF586C">
        <w:rPr>
          <w:rFonts w:ascii="Times New Roman" w:hAnsi="Times New Roman"/>
          <w:b/>
          <w:sz w:val="24"/>
          <w:szCs w:val="24"/>
        </w:rPr>
        <w:t xml:space="preserve"> </w:t>
      </w:r>
      <w:r w:rsidRPr="00BF586C">
        <w:rPr>
          <w:rFonts w:ascii="Times New Roman" w:hAnsi="Times New Roman"/>
          <w:sz w:val="24"/>
          <w:szCs w:val="24"/>
        </w:rPr>
        <w:t>kn</w:t>
      </w:r>
      <w:r w:rsidR="00AA4BB8">
        <w:rPr>
          <w:rFonts w:ascii="Times New Roman" w:hAnsi="Times New Roman"/>
          <w:sz w:val="24"/>
          <w:szCs w:val="24"/>
        </w:rPr>
        <w:t xml:space="preserve"> nakon odbitka 30% koji ostaju u županijskom proračunu</w:t>
      </w:r>
      <w:r w:rsidRPr="00BF586C">
        <w:rPr>
          <w:rFonts w:ascii="Times New Roman" w:hAnsi="Times New Roman"/>
          <w:sz w:val="24"/>
          <w:szCs w:val="24"/>
        </w:rPr>
        <w:t>, a ukupan prijedlog</w:t>
      </w:r>
      <w:r w:rsidR="00AA4BB8">
        <w:rPr>
          <w:rFonts w:ascii="Times New Roman" w:hAnsi="Times New Roman"/>
          <w:sz w:val="24"/>
          <w:szCs w:val="24"/>
        </w:rPr>
        <w:t xml:space="preserve"> plana potrošnje iznosi  21.185,69</w:t>
      </w:r>
      <w:r w:rsidRPr="00BF586C">
        <w:rPr>
          <w:rFonts w:ascii="Times New Roman" w:hAnsi="Times New Roman"/>
          <w:sz w:val="24"/>
          <w:szCs w:val="24"/>
        </w:rPr>
        <w:t xml:space="preserve">  kn.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Nakon kraće rasprave jednoglasno je donesena 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F586C" w:rsidRPr="00BF586C" w:rsidRDefault="00BF586C" w:rsidP="00BF586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O D L U K A</w:t>
      </w:r>
    </w:p>
    <w:p w:rsidR="00BF586C" w:rsidRPr="00BF586C" w:rsidRDefault="00BF586C" w:rsidP="00BF586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o korištenju vlastitih prihoda ostvarenih davanjem na korištenje</w:t>
      </w:r>
    </w:p>
    <w:p w:rsidR="00BF586C" w:rsidRPr="00BF586C" w:rsidRDefault="00BF586C" w:rsidP="00BF586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školskog prostora </w:t>
      </w:r>
      <w:r w:rsidR="00AA4BB8">
        <w:rPr>
          <w:rFonts w:ascii="Times New Roman" w:hAnsi="Times New Roman"/>
          <w:sz w:val="24"/>
          <w:szCs w:val="24"/>
        </w:rPr>
        <w:t>u periodu od 1.1. do 30. 6. 2018</w:t>
      </w:r>
      <w:r w:rsidRPr="00BF586C">
        <w:rPr>
          <w:rFonts w:ascii="Times New Roman" w:hAnsi="Times New Roman"/>
          <w:sz w:val="24"/>
          <w:szCs w:val="24"/>
        </w:rPr>
        <w:t>.  godine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1</w:t>
      </w:r>
      <w:r w:rsidRPr="00BF586C">
        <w:rPr>
          <w:rFonts w:ascii="Times New Roman" w:hAnsi="Times New Roman"/>
          <w:b/>
          <w:sz w:val="24"/>
          <w:szCs w:val="24"/>
        </w:rPr>
        <w:t xml:space="preserve">. </w:t>
      </w:r>
      <w:r w:rsidRPr="00BF586C">
        <w:rPr>
          <w:rFonts w:ascii="Times New Roman" w:hAnsi="Times New Roman"/>
          <w:sz w:val="24"/>
          <w:szCs w:val="24"/>
        </w:rPr>
        <w:t>Prema Planu korištenja vlastitih prihoda ostvarenih</w:t>
      </w:r>
      <w:r w:rsidR="00AA4BB8">
        <w:rPr>
          <w:rFonts w:ascii="Times New Roman" w:hAnsi="Times New Roman"/>
          <w:sz w:val="24"/>
          <w:szCs w:val="24"/>
        </w:rPr>
        <w:t xml:space="preserve"> u periodu od 1.1. do 30.6. 2018</w:t>
      </w:r>
      <w:r w:rsidRPr="00BF586C">
        <w:rPr>
          <w:rFonts w:ascii="Times New Roman" w:hAnsi="Times New Roman"/>
          <w:sz w:val="24"/>
          <w:szCs w:val="24"/>
        </w:rPr>
        <w:t>.  godine po osnovi davanja</w:t>
      </w:r>
      <w:r w:rsidRPr="00BF586C">
        <w:rPr>
          <w:rFonts w:ascii="Times New Roman" w:hAnsi="Times New Roman"/>
          <w:b/>
          <w:sz w:val="24"/>
          <w:szCs w:val="24"/>
        </w:rPr>
        <w:t xml:space="preserve"> </w:t>
      </w:r>
      <w:r w:rsidRPr="00BF586C">
        <w:rPr>
          <w:rFonts w:ascii="Times New Roman" w:hAnsi="Times New Roman"/>
          <w:sz w:val="24"/>
          <w:szCs w:val="24"/>
        </w:rPr>
        <w:t xml:space="preserve">na korištenje dvorane za tjelesni odgoj, prostora čajne kuhinje i dijela aule gdje je postavljen aparat za napitke, sredstava ostvarena u iznosu od </w:t>
      </w:r>
      <w:r w:rsidR="00AA4BB8">
        <w:rPr>
          <w:rFonts w:ascii="Times New Roman" w:hAnsi="Times New Roman"/>
          <w:b/>
          <w:sz w:val="24"/>
          <w:szCs w:val="24"/>
        </w:rPr>
        <w:t>44.332,02</w:t>
      </w:r>
      <w:r w:rsidR="00AA4BB8" w:rsidRPr="00BF586C">
        <w:rPr>
          <w:rFonts w:ascii="Times New Roman" w:hAnsi="Times New Roman"/>
          <w:b/>
          <w:sz w:val="24"/>
          <w:szCs w:val="24"/>
        </w:rPr>
        <w:t xml:space="preserve"> </w:t>
      </w:r>
      <w:r w:rsidRPr="00BF586C">
        <w:rPr>
          <w:rFonts w:ascii="Times New Roman" w:hAnsi="Times New Roman"/>
          <w:sz w:val="24"/>
          <w:szCs w:val="24"/>
        </w:rPr>
        <w:t>kuna kao i dio sredstava iz prethodnog razdoblja za koji nije tražena suglasnost koristit će se za sljedeće: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-isplatu plaće spremačicama koje dežuraju subotom za vrijeme održavanja na</w:t>
      </w:r>
      <w:r w:rsidR="00A94946">
        <w:rPr>
          <w:rFonts w:ascii="Times New Roman" w:hAnsi="Times New Roman"/>
          <w:sz w:val="24"/>
          <w:szCs w:val="24"/>
        </w:rPr>
        <w:t>stave (prekovremeni rad) – 2.077,83</w:t>
      </w:r>
      <w:r w:rsidRPr="00BF586C">
        <w:rPr>
          <w:rFonts w:ascii="Times New Roman" w:hAnsi="Times New Roman"/>
          <w:sz w:val="24"/>
          <w:szCs w:val="24"/>
        </w:rPr>
        <w:t xml:space="preserve"> kn;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-</w:t>
      </w:r>
      <w:r w:rsidR="00A94946">
        <w:rPr>
          <w:rFonts w:ascii="Times New Roman" w:hAnsi="Times New Roman"/>
          <w:sz w:val="24"/>
          <w:szCs w:val="24"/>
        </w:rPr>
        <w:t>tiskarske usluge, Dan škole – 875</w:t>
      </w:r>
      <w:r w:rsidRPr="00BF586C">
        <w:rPr>
          <w:rFonts w:ascii="Times New Roman" w:hAnsi="Times New Roman"/>
          <w:sz w:val="24"/>
          <w:szCs w:val="24"/>
        </w:rPr>
        <w:t>,00 kn;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-</w:t>
      </w:r>
      <w:r w:rsidR="00A94946">
        <w:rPr>
          <w:rFonts w:ascii="Times New Roman" w:hAnsi="Times New Roman"/>
          <w:sz w:val="24"/>
          <w:szCs w:val="24"/>
        </w:rPr>
        <w:t>usluga video snimanja, Dan škole</w:t>
      </w:r>
      <w:r w:rsidRPr="00BF586C">
        <w:rPr>
          <w:rFonts w:ascii="Times New Roman" w:hAnsi="Times New Roman"/>
          <w:sz w:val="24"/>
          <w:szCs w:val="24"/>
        </w:rPr>
        <w:t xml:space="preserve"> – </w:t>
      </w:r>
      <w:r w:rsidR="00A94946">
        <w:rPr>
          <w:rFonts w:ascii="Times New Roman" w:hAnsi="Times New Roman"/>
          <w:sz w:val="24"/>
          <w:szCs w:val="24"/>
        </w:rPr>
        <w:t>2.750</w:t>
      </w:r>
      <w:r w:rsidRPr="00BF586C">
        <w:rPr>
          <w:rFonts w:ascii="Times New Roman" w:hAnsi="Times New Roman"/>
          <w:sz w:val="24"/>
          <w:szCs w:val="24"/>
        </w:rPr>
        <w:t>,00 kn;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-reprezentaciju za dan škole – </w:t>
      </w:r>
      <w:r w:rsidR="00A94946">
        <w:rPr>
          <w:rFonts w:ascii="Times New Roman" w:hAnsi="Times New Roman"/>
          <w:sz w:val="24"/>
          <w:szCs w:val="24"/>
        </w:rPr>
        <w:t>872,57</w:t>
      </w:r>
      <w:r w:rsidRPr="00BF586C">
        <w:rPr>
          <w:rFonts w:ascii="Times New Roman" w:hAnsi="Times New Roman"/>
          <w:sz w:val="24"/>
          <w:szCs w:val="24"/>
        </w:rPr>
        <w:t xml:space="preserve"> kn;</w:t>
      </w:r>
    </w:p>
    <w:p w:rsid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-sredstva za čišćenje i higijenske potrebe – </w:t>
      </w:r>
      <w:r w:rsidR="00A94946">
        <w:rPr>
          <w:rFonts w:ascii="Times New Roman" w:hAnsi="Times New Roman"/>
          <w:sz w:val="24"/>
          <w:szCs w:val="24"/>
        </w:rPr>
        <w:t>2.603,52 kn;</w:t>
      </w:r>
    </w:p>
    <w:p w:rsidR="00A94946" w:rsidRDefault="00A94946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-naknada troškova osobama izvan radnog odnosa – 1.944,77</w:t>
      </w:r>
    </w:p>
    <w:p w:rsidR="00A94946" w:rsidRPr="00BF586C" w:rsidRDefault="00A94946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-sitni inventar – 10 računala, 10 monitora – 10.062,00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2. Odluka stupa na snagu danom donošenja.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F586C" w:rsidRPr="00BF586C" w:rsidRDefault="00A94946" w:rsidP="00BF586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8</w:t>
      </w:r>
      <w:r w:rsidR="00BF586C" w:rsidRPr="00BF586C">
        <w:rPr>
          <w:rFonts w:ascii="Times New Roman" w:hAnsi="Times New Roman"/>
          <w:b/>
          <w:sz w:val="24"/>
          <w:szCs w:val="24"/>
        </w:rPr>
        <w:t>.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Ravnatelj je obrazložio da će se za poboljšanje učeničkog st</w:t>
      </w:r>
      <w:r w:rsidR="00A94946">
        <w:rPr>
          <w:rFonts w:ascii="Times New Roman" w:hAnsi="Times New Roman"/>
          <w:sz w:val="24"/>
          <w:szCs w:val="24"/>
        </w:rPr>
        <w:t>andarda i u školskoj godini 2018./19</w:t>
      </w:r>
      <w:r w:rsidRPr="00BF586C">
        <w:rPr>
          <w:rFonts w:ascii="Times New Roman" w:hAnsi="Times New Roman"/>
          <w:sz w:val="24"/>
          <w:szCs w:val="24"/>
        </w:rPr>
        <w:t xml:space="preserve">. od učenika prikupljati donacija u iznosu od 100,00 kn. 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Nakon kraće rasprave jednoglasno je donesena 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F586C" w:rsidRPr="00BF586C" w:rsidRDefault="00BF586C" w:rsidP="00BF586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ODLUKA</w:t>
      </w:r>
    </w:p>
    <w:p w:rsidR="00BF586C" w:rsidRPr="00BF586C" w:rsidRDefault="00BF586C" w:rsidP="00BF586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O DONACIJI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1.Za poboljšanje učeničkog standarda Gimnazija „Matija Mesić“, Slavonski Brod u 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</w:t>
      </w:r>
      <w:r w:rsidR="00A94946">
        <w:rPr>
          <w:rFonts w:ascii="Times New Roman" w:hAnsi="Times New Roman"/>
          <w:sz w:val="24"/>
          <w:szCs w:val="24"/>
        </w:rPr>
        <w:t>školskoj godini 2018./2019</w:t>
      </w:r>
      <w:r w:rsidRPr="00BF586C">
        <w:rPr>
          <w:rFonts w:ascii="Times New Roman" w:hAnsi="Times New Roman"/>
          <w:sz w:val="24"/>
          <w:szCs w:val="24"/>
        </w:rPr>
        <w:t xml:space="preserve">. prihvatit će donaciju učenika u visini od 100,00 kuna za 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sljedeće: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lastRenderedPageBreak/>
        <w:t xml:space="preserve">   -osiguranje učenika ( premija po učeniku 20,00 kuna )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-dosje učenika za učeničke dokumente i svjedodžbe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-raspored sati s kalendarom rada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-zadaćnice za eseje iz Hrvatskoga jezika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-fotokopiranje smjernica za pisanje eseja iz Hrvatskoga jezika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-fotokopiranje pisanih ispita objektivnog tipa (papir, toner, održavanje aparata)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 -papiri – obrasci za pisanje pisanih provjera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-izdavanje potvrda za učenike i roditelje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-Školski list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-zajednička fotografija razrednog odjela za svakog učenika  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2.Iznos od 100,00  kuna učenici mogu uplatiti na blagajni škole u ukupnom iznosu ili u </w:t>
      </w:r>
    </w:p>
    <w:p w:rsid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dva obroka.</w:t>
      </w:r>
    </w:p>
    <w:p w:rsidR="00001059" w:rsidRPr="00BF586C" w:rsidRDefault="00001059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F586C" w:rsidRDefault="0044524E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-Ravnatelj </w:t>
      </w:r>
      <w:r w:rsidR="00001059">
        <w:rPr>
          <w:rFonts w:ascii="Times New Roman" w:hAnsi="Times New Roman"/>
          <w:sz w:val="24"/>
          <w:szCs w:val="24"/>
        </w:rPr>
        <w:t>je predložio da se od neutrošeno</w:t>
      </w:r>
      <w:r>
        <w:rPr>
          <w:rFonts w:ascii="Times New Roman" w:hAnsi="Times New Roman"/>
          <w:sz w:val="24"/>
          <w:szCs w:val="24"/>
        </w:rPr>
        <w:t>g dijela sredstava od donacija učenika kupe prijeko potreb</w:t>
      </w:r>
      <w:r w:rsidR="00001059">
        <w:rPr>
          <w:rFonts w:ascii="Times New Roman" w:hAnsi="Times New Roman"/>
          <w:sz w:val="24"/>
          <w:szCs w:val="24"/>
        </w:rPr>
        <w:t>ni garderobni ormarići. Školski odbor s</w:t>
      </w:r>
      <w:r>
        <w:rPr>
          <w:rFonts w:ascii="Times New Roman" w:hAnsi="Times New Roman"/>
          <w:sz w:val="24"/>
          <w:szCs w:val="24"/>
        </w:rPr>
        <w:t>e složio s predloženim i jednoglasno</w:t>
      </w:r>
      <w:r w:rsidR="00001059">
        <w:rPr>
          <w:rFonts w:ascii="Times New Roman" w:hAnsi="Times New Roman"/>
          <w:sz w:val="24"/>
          <w:szCs w:val="24"/>
        </w:rPr>
        <w:t xml:space="preserve"> donio</w:t>
      </w:r>
    </w:p>
    <w:p w:rsidR="00001059" w:rsidRDefault="00001059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5441E" w:rsidRPr="0015441E" w:rsidRDefault="0015441E" w:rsidP="00001059">
      <w:pPr>
        <w:tabs>
          <w:tab w:val="left" w:pos="2808"/>
        </w:tabs>
        <w:jc w:val="center"/>
      </w:pPr>
      <w:r w:rsidRPr="0015441E">
        <w:t>ODLUKU</w:t>
      </w:r>
    </w:p>
    <w:p w:rsidR="0015441E" w:rsidRPr="0015441E" w:rsidRDefault="0015441E" w:rsidP="0015441E">
      <w:pPr>
        <w:tabs>
          <w:tab w:val="left" w:pos="2808"/>
        </w:tabs>
      </w:pPr>
    </w:p>
    <w:p w:rsidR="0015441E" w:rsidRPr="0015441E" w:rsidRDefault="0015441E" w:rsidP="0015441E">
      <w:pPr>
        <w:tabs>
          <w:tab w:val="left" w:pos="2808"/>
        </w:tabs>
      </w:pPr>
      <w:r w:rsidRPr="0015441E">
        <w:t>1. Neutrošena sredstva izvora Donacije iz prethodnih godina sa stanjem na dan</w:t>
      </w:r>
    </w:p>
    <w:p w:rsidR="0015441E" w:rsidRPr="0015441E" w:rsidRDefault="0015441E" w:rsidP="0015441E">
      <w:pPr>
        <w:tabs>
          <w:tab w:val="left" w:pos="2808"/>
        </w:tabs>
      </w:pPr>
      <w:r w:rsidRPr="0015441E">
        <w:t xml:space="preserve">    31. kolovoza 2018. godine planiraju se potrošiti na sljedeće:</w:t>
      </w:r>
    </w:p>
    <w:p w:rsidR="0015441E" w:rsidRPr="0015441E" w:rsidRDefault="0015441E" w:rsidP="0015441E">
      <w:pPr>
        <w:tabs>
          <w:tab w:val="left" w:pos="2808"/>
        </w:tabs>
      </w:pPr>
      <w:r w:rsidRPr="0015441E">
        <w:t xml:space="preserve">    - Nabavu nove nefinancijske imovine ( ormarići za učenike ).</w:t>
      </w:r>
    </w:p>
    <w:p w:rsidR="0015441E" w:rsidRPr="0015441E" w:rsidRDefault="0015441E" w:rsidP="0015441E">
      <w:pPr>
        <w:jc w:val="both"/>
        <w:rPr>
          <w:rFonts w:eastAsia="MS UI Gothic"/>
          <w:lang w:eastAsia="x-none"/>
        </w:rPr>
      </w:pPr>
      <w:r w:rsidRPr="0015441E">
        <w:rPr>
          <w:rFonts w:eastAsia="MS UI Gothic"/>
          <w:lang w:eastAsia="x-none"/>
        </w:rPr>
        <w:t>2. Ova odluka stupa na snagu danom donošenja.</w:t>
      </w:r>
    </w:p>
    <w:p w:rsidR="0044524E" w:rsidRDefault="0044524E" w:rsidP="00BF586C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4524E" w:rsidRPr="00BF586C" w:rsidRDefault="0044524E" w:rsidP="0044524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9</w:t>
      </w:r>
      <w:r w:rsidRPr="00BF586C">
        <w:rPr>
          <w:rFonts w:ascii="Times New Roman" w:hAnsi="Times New Roman"/>
          <w:b/>
          <w:sz w:val="24"/>
          <w:szCs w:val="24"/>
        </w:rPr>
        <w:t>.</w:t>
      </w:r>
    </w:p>
    <w:p w:rsidR="0044524E" w:rsidRPr="0044524E" w:rsidRDefault="00944A5C" w:rsidP="00BF586C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Predsjednica Školskog odbora, J</w:t>
      </w:r>
      <w:r w:rsidR="0044524E">
        <w:rPr>
          <w:rFonts w:ascii="Times New Roman" w:hAnsi="Times New Roman"/>
          <w:color w:val="000000" w:themeColor="text1"/>
          <w:sz w:val="24"/>
          <w:szCs w:val="24"/>
        </w:rPr>
        <w:t>asna B</w:t>
      </w:r>
      <w:r w:rsidR="0044524E" w:rsidRPr="0044524E">
        <w:rPr>
          <w:rFonts w:ascii="Times New Roman" w:hAnsi="Times New Roman"/>
          <w:color w:val="000000" w:themeColor="text1"/>
          <w:sz w:val="24"/>
          <w:szCs w:val="24"/>
        </w:rPr>
        <w:t xml:space="preserve">ošković, </w:t>
      </w:r>
      <w:r w:rsidR="0044524E">
        <w:rPr>
          <w:rFonts w:ascii="Times New Roman" w:hAnsi="Times New Roman"/>
          <w:color w:val="000000" w:themeColor="text1"/>
          <w:sz w:val="24"/>
          <w:szCs w:val="24"/>
        </w:rPr>
        <w:t>izvijestila je Školski odbor o inspekcijskom nadzoru prosvjetne inspekcije obavljenom 19. rujna 2018. u Gimnaziji „Matija Mesić“ koji je pokrenut po službenoj dužnosti 10. rujna 2018., a potaknut pisanim podneskom dr.sc. Aleksandra Mone Macka Puheka</w:t>
      </w:r>
      <w:r w:rsidR="00001059">
        <w:rPr>
          <w:rFonts w:ascii="Times New Roman" w:hAnsi="Times New Roman"/>
          <w:color w:val="000000" w:themeColor="text1"/>
          <w:sz w:val="24"/>
          <w:szCs w:val="24"/>
        </w:rPr>
        <w:t>. Rješenjem inspekcijskog nadzora zabranjuje se Gimnaziji „Matija Mesić“ prekovremeni rad nastavnika fizike jer je nezakonit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F586C" w:rsidRDefault="0044524E" w:rsidP="0044524E">
      <w:pPr>
        <w:pStyle w:val="Bezproreda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1059">
        <w:rPr>
          <w:rFonts w:ascii="Times New Roman" w:hAnsi="Times New Roman"/>
          <w:bCs/>
          <w:color w:val="000000"/>
          <w:sz w:val="24"/>
          <w:szCs w:val="24"/>
        </w:rPr>
        <w:t>Ravnatelj je postupio prema rješenju. </w:t>
      </w:r>
    </w:p>
    <w:p w:rsidR="00001059" w:rsidRPr="00001059" w:rsidRDefault="00001059" w:rsidP="0044524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F586C" w:rsidRPr="00BF586C" w:rsidRDefault="00A94946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Sjednica završena u 10,30</w:t>
      </w:r>
      <w:r w:rsidR="00BF586C" w:rsidRPr="00BF586C">
        <w:rPr>
          <w:rFonts w:ascii="Times New Roman" w:hAnsi="Times New Roman"/>
          <w:sz w:val="24"/>
          <w:szCs w:val="24"/>
        </w:rPr>
        <w:t xml:space="preserve"> sati.</w:t>
      </w: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Zapisnik napisala:                                                                        Predsjednica Školskog odbora:</w:t>
      </w:r>
    </w:p>
    <w:p w:rsidR="00556978" w:rsidRDefault="00A94946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Jasna Bošković, prof.                                                                   </w:t>
      </w:r>
      <w:r w:rsidR="00BF586C" w:rsidRPr="00BF586C">
        <w:rPr>
          <w:rFonts w:ascii="Times New Roman" w:hAnsi="Times New Roman"/>
          <w:sz w:val="24"/>
          <w:szCs w:val="24"/>
        </w:rPr>
        <w:t xml:space="preserve">Jasna Bošković, prof.   </w:t>
      </w:r>
    </w:p>
    <w:p w:rsidR="00EF4724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F4724" w:rsidRPr="00BF586C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FD5E17" w:rsidRPr="00BF586C">
        <w:rPr>
          <w:rFonts w:ascii="Times New Roman" w:hAnsi="Times New Roman"/>
          <w:sz w:val="24"/>
          <w:szCs w:val="24"/>
        </w:rPr>
        <w:t xml:space="preserve">                </w:t>
      </w:r>
    </w:p>
    <w:sectPr w:rsidR="00EF4724" w:rsidRPr="00BF586C" w:rsidSect="00CD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81F41"/>
    <w:multiLevelType w:val="hybridMultilevel"/>
    <w:tmpl w:val="43FC9BF2"/>
    <w:lvl w:ilvl="0" w:tplc="2BACF1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C0B3B"/>
    <w:multiLevelType w:val="hybridMultilevel"/>
    <w:tmpl w:val="536EF850"/>
    <w:lvl w:ilvl="0" w:tplc="5204F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17FE6"/>
    <w:multiLevelType w:val="hybridMultilevel"/>
    <w:tmpl w:val="B8FAE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54122"/>
    <w:multiLevelType w:val="hybridMultilevel"/>
    <w:tmpl w:val="F1BC3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03A2C"/>
    <w:multiLevelType w:val="hybridMultilevel"/>
    <w:tmpl w:val="58CAA4DC"/>
    <w:lvl w:ilvl="0" w:tplc="24E845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22362A4"/>
    <w:multiLevelType w:val="hybridMultilevel"/>
    <w:tmpl w:val="E75A14AC"/>
    <w:lvl w:ilvl="0" w:tplc="E56CF3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850F6"/>
    <w:multiLevelType w:val="hybridMultilevel"/>
    <w:tmpl w:val="0B0E6B9E"/>
    <w:lvl w:ilvl="0" w:tplc="1DF0ED52">
      <w:start w:val="1"/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5264BED"/>
    <w:multiLevelType w:val="hybridMultilevel"/>
    <w:tmpl w:val="A950F7D6"/>
    <w:lvl w:ilvl="0" w:tplc="9D54433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F6BDB"/>
    <w:multiLevelType w:val="hybridMultilevel"/>
    <w:tmpl w:val="FC141A18"/>
    <w:lvl w:ilvl="0" w:tplc="078839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B4B11"/>
    <w:multiLevelType w:val="hybridMultilevel"/>
    <w:tmpl w:val="2D126B0A"/>
    <w:lvl w:ilvl="0" w:tplc="9BEE6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25EA"/>
    <w:multiLevelType w:val="hybridMultilevel"/>
    <w:tmpl w:val="45C64C8E"/>
    <w:lvl w:ilvl="0" w:tplc="FAA6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83EB9"/>
    <w:multiLevelType w:val="hybridMultilevel"/>
    <w:tmpl w:val="F5BE1E5E"/>
    <w:lvl w:ilvl="0" w:tplc="09369DD8">
      <w:start w:val="2016"/>
      <w:numFmt w:val="bullet"/>
      <w:lvlText w:val="-"/>
      <w:lvlJc w:val="left"/>
      <w:pPr>
        <w:ind w:left="720" w:hanging="360"/>
      </w:pPr>
      <w:rPr>
        <w:rFonts w:ascii="Segoe UI Semibold" w:eastAsia="MS UI Gothic" w:hAnsi="Segoe UI Semibold" w:cs="Segoe UI Semi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1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5E"/>
    <w:rsid w:val="00001059"/>
    <w:rsid w:val="00011BDB"/>
    <w:rsid w:val="00040A13"/>
    <w:rsid w:val="00054CA3"/>
    <w:rsid w:val="00082BB4"/>
    <w:rsid w:val="000839DC"/>
    <w:rsid w:val="000950F3"/>
    <w:rsid w:val="000D417D"/>
    <w:rsid w:val="000D747A"/>
    <w:rsid w:val="000E64A5"/>
    <w:rsid w:val="000F6B08"/>
    <w:rsid w:val="00126820"/>
    <w:rsid w:val="0015441E"/>
    <w:rsid w:val="001B0678"/>
    <w:rsid w:val="0025526E"/>
    <w:rsid w:val="00270844"/>
    <w:rsid w:val="002D4D35"/>
    <w:rsid w:val="003174B3"/>
    <w:rsid w:val="003245DE"/>
    <w:rsid w:val="0036779E"/>
    <w:rsid w:val="003F5A32"/>
    <w:rsid w:val="0044524E"/>
    <w:rsid w:val="004869E0"/>
    <w:rsid w:val="00486B00"/>
    <w:rsid w:val="004F735E"/>
    <w:rsid w:val="00514437"/>
    <w:rsid w:val="00523DF8"/>
    <w:rsid w:val="00526455"/>
    <w:rsid w:val="00556978"/>
    <w:rsid w:val="00586C28"/>
    <w:rsid w:val="005A4F9A"/>
    <w:rsid w:val="005C0048"/>
    <w:rsid w:val="005E489D"/>
    <w:rsid w:val="00643798"/>
    <w:rsid w:val="00644856"/>
    <w:rsid w:val="006530E8"/>
    <w:rsid w:val="00661448"/>
    <w:rsid w:val="006A7D96"/>
    <w:rsid w:val="006B48FD"/>
    <w:rsid w:val="00703C83"/>
    <w:rsid w:val="00735FB4"/>
    <w:rsid w:val="00764451"/>
    <w:rsid w:val="007648D0"/>
    <w:rsid w:val="00773E94"/>
    <w:rsid w:val="007A6C35"/>
    <w:rsid w:val="007C12D2"/>
    <w:rsid w:val="00830E19"/>
    <w:rsid w:val="008609C8"/>
    <w:rsid w:val="00884C85"/>
    <w:rsid w:val="00944A5C"/>
    <w:rsid w:val="00955D1F"/>
    <w:rsid w:val="00964151"/>
    <w:rsid w:val="009A74F6"/>
    <w:rsid w:val="009C567B"/>
    <w:rsid w:val="00A94946"/>
    <w:rsid w:val="00A97C8D"/>
    <w:rsid w:val="00AA0B68"/>
    <w:rsid w:val="00AA4BB8"/>
    <w:rsid w:val="00AC392C"/>
    <w:rsid w:val="00B03646"/>
    <w:rsid w:val="00B2357B"/>
    <w:rsid w:val="00B47C5D"/>
    <w:rsid w:val="00B6000F"/>
    <w:rsid w:val="00B82166"/>
    <w:rsid w:val="00BB5FE9"/>
    <w:rsid w:val="00BF586C"/>
    <w:rsid w:val="00C36095"/>
    <w:rsid w:val="00CD3E6B"/>
    <w:rsid w:val="00D017EE"/>
    <w:rsid w:val="00D25216"/>
    <w:rsid w:val="00D617C7"/>
    <w:rsid w:val="00D82234"/>
    <w:rsid w:val="00D91AEE"/>
    <w:rsid w:val="00DA2F5E"/>
    <w:rsid w:val="00DB722C"/>
    <w:rsid w:val="00DF4CBB"/>
    <w:rsid w:val="00DF543D"/>
    <w:rsid w:val="00E02644"/>
    <w:rsid w:val="00E378E5"/>
    <w:rsid w:val="00E77ADD"/>
    <w:rsid w:val="00EB48E8"/>
    <w:rsid w:val="00EF4724"/>
    <w:rsid w:val="00EF7765"/>
    <w:rsid w:val="00F026FC"/>
    <w:rsid w:val="00F253BE"/>
    <w:rsid w:val="00F44418"/>
    <w:rsid w:val="00F737E1"/>
    <w:rsid w:val="00FC452C"/>
    <w:rsid w:val="00FD5E17"/>
    <w:rsid w:val="00F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6022"/>
  <w15:chartTrackingRefBased/>
  <w15:docId w15:val="{19070AE8-3257-4660-9E22-5444FF30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955D1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35FB4"/>
    <w:pPr>
      <w:ind w:left="708"/>
    </w:pPr>
  </w:style>
  <w:style w:type="table" w:styleId="Reetkatablice">
    <w:name w:val="Table Grid"/>
    <w:basedOn w:val="Obinatablica"/>
    <w:uiPriority w:val="39"/>
    <w:rsid w:val="000F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DB722C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rsid w:val="00B03646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50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50F3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0D747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D747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EF47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0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8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15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32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0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54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32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93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208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65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668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72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274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438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420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1196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062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271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970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4142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30861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2314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209723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9301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1653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25442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96C3E-7A28-4E9F-B1FB-E72F9D3B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13</cp:revision>
  <cp:lastPrinted>2018-10-19T08:40:00Z</cp:lastPrinted>
  <dcterms:created xsi:type="dcterms:W3CDTF">2018-10-15T09:16:00Z</dcterms:created>
  <dcterms:modified xsi:type="dcterms:W3CDTF">2018-10-19T09:22:00Z</dcterms:modified>
</cp:coreProperties>
</file>